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EC19AB">
        <w:rPr>
          <w:rFonts w:ascii="Times New Roman" w:eastAsia="Times New Roman" w:hAnsi="Times New Roman" w:cs="Times New Roman"/>
          <w:b/>
          <w:bCs/>
        </w:rPr>
        <w:t>удобрений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032D8A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объявляет о проведении закупок </w:t>
      </w:r>
      <w:r w:rsidR="00EC19AB">
        <w:rPr>
          <w:rFonts w:ascii="Times New Roman" w:eastAsia="Times New Roman" w:hAnsi="Times New Roman" w:cs="Times New Roman"/>
          <w:color w:val="040404"/>
        </w:rPr>
        <w:t>удобрений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EC19AB">
        <w:rPr>
          <w:rFonts w:ascii="Times New Roman" w:eastAsia="Times New Roman" w:hAnsi="Times New Roman" w:cs="Times New Roman"/>
          <w:b/>
          <w:color w:val="040404"/>
        </w:rPr>
        <w:t>удобрения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9324" w:type="dxa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44"/>
        <w:gridCol w:w="1077"/>
        <w:gridCol w:w="404"/>
        <w:gridCol w:w="4081"/>
        <w:gridCol w:w="850"/>
        <w:gridCol w:w="851"/>
        <w:gridCol w:w="1417"/>
      </w:tblGrid>
      <w:tr w:rsidR="00EC19AB" w:rsidRPr="005E4B04" w:rsidTr="00EC19AB">
        <w:trPr>
          <w:gridAfter w:val="5"/>
          <w:wAfter w:w="7603" w:type="dxa"/>
          <w:trHeight w:val="101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EC19AB" w:rsidRPr="005E4B04" w:rsidTr="00EC19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081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850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>.</w:t>
            </w:r>
          </w:p>
        </w:tc>
        <w:tc>
          <w:tcPr>
            <w:tcW w:w="851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417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EC19AB" w:rsidRPr="005E4B04" w:rsidTr="00EC19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Моноамоний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 xml:space="preserve"> фосфат </w:t>
            </w:r>
          </w:p>
        </w:tc>
        <w:tc>
          <w:tcPr>
            <w:tcW w:w="4081" w:type="dxa"/>
          </w:tcPr>
          <w:p w:rsidR="00EC19AB" w:rsidRPr="005E4B04" w:rsidRDefault="00EC19AB" w:rsidP="00641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12-61-0</w:t>
            </w:r>
          </w:p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850" w:type="dxa"/>
          </w:tcPr>
          <w:p w:rsidR="00EC19AB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Меш.</w:t>
            </w:r>
          </w:p>
          <w:p w:rsidR="00EC19AB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25кг</w:t>
            </w:r>
          </w:p>
        </w:tc>
        <w:tc>
          <w:tcPr>
            <w:tcW w:w="851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21</w:t>
            </w:r>
          </w:p>
        </w:tc>
        <w:tc>
          <w:tcPr>
            <w:tcW w:w="1417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182700</w:t>
            </w:r>
          </w:p>
        </w:tc>
      </w:tr>
      <w:tr w:rsidR="00EC19AB" w:rsidRPr="005E4B04" w:rsidTr="00EC19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AB" w:rsidRPr="005E4B04" w:rsidRDefault="00EC19AB" w:rsidP="00641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EC19AB" w:rsidRPr="005E4B04" w:rsidRDefault="00EC19AB" w:rsidP="00641F4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Новалон</w:t>
            </w:r>
            <w:proofErr w:type="spellEnd"/>
            <w:r w:rsidRPr="005E4B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81" w:type="dxa"/>
          </w:tcPr>
          <w:p w:rsidR="00EC19AB" w:rsidRPr="00EC19AB" w:rsidRDefault="00EC19AB" w:rsidP="00BF363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3-7-37+2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MgO+TE</w:t>
            </w:r>
            <w:proofErr w:type="spellEnd"/>
          </w:p>
        </w:tc>
        <w:tc>
          <w:tcPr>
            <w:tcW w:w="850" w:type="dxa"/>
          </w:tcPr>
          <w:p w:rsidR="00EC19AB" w:rsidRDefault="00EC19AB" w:rsidP="00EC19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Меш.</w:t>
            </w:r>
          </w:p>
          <w:p w:rsidR="00EC19AB" w:rsidRDefault="00EC19AB" w:rsidP="00EC19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25кг</w:t>
            </w:r>
          </w:p>
        </w:tc>
        <w:tc>
          <w:tcPr>
            <w:tcW w:w="851" w:type="dxa"/>
          </w:tcPr>
          <w:p w:rsidR="00EC19AB" w:rsidRPr="00EC19AB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52</w:t>
            </w:r>
          </w:p>
        </w:tc>
        <w:tc>
          <w:tcPr>
            <w:tcW w:w="1417" w:type="dxa"/>
          </w:tcPr>
          <w:p w:rsidR="00EC19AB" w:rsidRPr="00EC19AB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483600</w:t>
            </w:r>
          </w:p>
        </w:tc>
      </w:tr>
      <w:tr w:rsidR="00EC19AB" w:rsidRPr="005E4B04" w:rsidTr="00EC19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AB" w:rsidRPr="00DB3530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EC19AB" w:rsidRPr="005E4B04" w:rsidRDefault="00EC19AB" w:rsidP="00EC19AB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Кальциевая селитра</w:t>
            </w:r>
          </w:p>
        </w:tc>
        <w:tc>
          <w:tcPr>
            <w:tcW w:w="4081" w:type="dxa"/>
          </w:tcPr>
          <w:p w:rsidR="00EC19AB" w:rsidRPr="005E4B04" w:rsidRDefault="00EC19AB" w:rsidP="001E72F7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Кальциевая селитра</w:t>
            </w:r>
          </w:p>
        </w:tc>
        <w:tc>
          <w:tcPr>
            <w:tcW w:w="850" w:type="dxa"/>
          </w:tcPr>
          <w:p w:rsidR="00EC19AB" w:rsidRDefault="00EC19AB" w:rsidP="00EC19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Меш.</w:t>
            </w:r>
          </w:p>
          <w:p w:rsidR="00EC19AB" w:rsidRDefault="00EC19AB" w:rsidP="00EC19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25кг</w:t>
            </w:r>
          </w:p>
        </w:tc>
        <w:tc>
          <w:tcPr>
            <w:tcW w:w="851" w:type="dxa"/>
          </w:tcPr>
          <w:p w:rsidR="00EC19AB" w:rsidRPr="00BF3632" w:rsidRDefault="00EC19AB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35</w:t>
            </w:r>
          </w:p>
        </w:tc>
        <w:tc>
          <w:tcPr>
            <w:tcW w:w="1417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105000</w:t>
            </w:r>
          </w:p>
        </w:tc>
      </w:tr>
      <w:tr w:rsidR="00EC19AB" w:rsidRPr="005E4B04" w:rsidTr="00EC19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AB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EC19AB" w:rsidRPr="005E4B04" w:rsidRDefault="00EC19AB" w:rsidP="001E72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грин</w:t>
            </w:r>
            <w:proofErr w:type="spellEnd"/>
          </w:p>
        </w:tc>
        <w:tc>
          <w:tcPr>
            <w:tcW w:w="4081" w:type="dxa"/>
          </w:tcPr>
          <w:p w:rsidR="00EC19AB" w:rsidRPr="00EC19AB" w:rsidRDefault="00EC19AB" w:rsidP="001E72F7">
            <w:pPr>
              <w:jc w:val="both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Grinta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  <w:lang w:val="en-US"/>
              </w:rPr>
              <w:t xml:space="preserve"> Cal 13-7-20+TE+8CaO+2MgO</w:t>
            </w:r>
          </w:p>
        </w:tc>
        <w:tc>
          <w:tcPr>
            <w:tcW w:w="850" w:type="dxa"/>
          </w:tcPr>
          <w:p w:rsidR="00EC19AB" w:rsidRDefault="00EC19AB" w:rsidP="00EC19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Меш.</w:t>
            </w:r>
          </w:p>
          <w:p w:rsidR="00EC19AB" w:rsidRPr="00EC19AB" w:rsidRDefault="00EC19AB" w:rsidP="00EC19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25кг</w:t>
            </w:r>
          </w:p>
        </w:tc>
        <w:tc>
          <w:tcPr>
            <w:tcW w:w="851" w:type="dxa"/>
          </w:tcPr>
          <w:p w:rsidR="00EC19AB" w:rsidRPr="00EC19AB" w:rsidRDefault="00EC19AB" w:rsidP="0025560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60</w:t>
            </w:r>
          </w:p>
        </w:tc>
        <w:tc>
          <w:tcPr>
            <w:tcW w:w="1417" w:type="dxa"/>
          </w:tcPr>
          <w:p w:rsidR="00EC19AB" w:rsidRPr="00EC19AB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621000</w:t>
            </w:r>
          </w:p>
        </w:tc>
      </w:tr>
      <w:tr w:rsidR="00EC19AB" w:rsidRPr="005E4B04" w:rsidTr="00C939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2"/>
        </w:trPr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AB" w:rsidRPr="00CF5903" w:rsidRDefault="00EC19AB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417" w:type="dxa"/>
          </w:tcPr>
          <w:p w:rsidR="00EC19AB" w:rsidRPr="00EC19AB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lang w:val="en-US"/>
              </w:rPr>
              <w:t>1 392 300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32589D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032D8A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32589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32589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32589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32589D">
        <w:rPr>
          <w:rFonts w:ascii="Times New Roman" w:eastAsia="Times New Roman" w:hAnsi="Times New Roman" w:cs="Times New Roman"/>
          <w:color w:val="040404"/>
        </w:rPr>
        <w:t>календарного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</w:t>
      </w:r>
      <w:r w:rsidR="00EC74DB" w:rsidRPr="005E4B04">
        <w:rPr>
          <w:rFonts w:ascii="Times New Roman" w:eastAsia="Times New Roman" w:hAnsi="Times New Roman" w:cs="Times New Roman"/>
          <w:color w:val="040404"/>
        </w:rPr>
        <w:lastRenderedPageBreak/>
        <w:t xml:space="preserve">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32589D">
        <w:rPr>
          <w:rFonts w:ascii="Times New Roman" w:eastAsia="Times New Roman" w:hAnsi="Times New Roman" w:cs="Times New Roman"/>
          <w:color w:val="040404"/>
        </w:rPr>
        <w:t>Казахстанской правды,</w:t>
      </w:r>
      <w:r w:rsidR="00032D8A">
        <w:rPr>
          <w:rFonts w:ascii="Times New Roman" w:eastAsia="Times New Roman" w:hAnsi="Times New Roman" w:cs="Times New Roman"/>
          <w:color w:val="040404"/>
        </w:rPr>
        <w:t xml:space="preserve"> 66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,</w:t>
      </w:r>
      <w:r w:rsidR="0032589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32589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32589D">
        <w:rPr>
          <w:rFonts w:ascii="Times New Roman" w:eastAsia="Times New Roman" w:hAnsi="Times New Roman" w:cs="Times New Roman"/>
          <w:color w:val="040404"/>
        </w:rPr>
        <w:t>. №211.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2589D">
        <w:rPr>
          <w:rFonts w:ascii="Times New Roman" w:eastAsia="Times New Roman" w:hAnsi="Times New Roman" w:cs="Times New Roman"/>
          <w:color w:val="040404"/>
        </w:rPr>
        <w:t>18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32589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32589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2589D">
        <w:rPr>
          <w:rFonts w:ascii="Times New Roman" w:eastAsia="Times New Roman" w:hAnsi="Times New Roman" w:cs="Times New Roman"/>
          <w:color w:val="040404"/>
        </w:rPr>
        <w:t>24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32589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32589D">
        <w:rPr>
          <w:rFonts w:ascii="Times New Roman" w:eastAsia="Times New Roman" w:hAnsi="Times New Roman" w:cs="Times New Roman"/>
          <w:color w:val="040404"/>
        </w:rPr>
        <w:t xml:space="preserve">, </w:t>
      </w:r>
      <w:r w:rsidR="0032589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32589D">
        <w:rPr>
          <w:rFonts w:ascii="Times New Roman" w:eastAsia="Times New Roman" w:hAnsi="Times New Roman" w:cs="Times New Roman"/>
          <w:color w:val="040404"/>
        </w:rPr>
        <w:t>4</w:t>
      </w:r>
      <w:r w:rsidR="0032589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2589D">
        <w:rPr>
          <w:rFonts w:ascii="Times New Roman" w:eastAsia="Times New Roman" w:hAnsi="Times New Roman" w:cs="Times New Roman"/>
          <w:color w:val="040404"/>
        </w:rPr>
        <w:t>25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мая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32589D">
        <w:rPr>
          <w:rFonts w:ascii="Times New Roman" w:eastAsia="Times New Roman" w:hAnsi="Times New Roman" w:cs="Times New Roman"/>
          <w:color w:val="040404"/>
        </w:rPr>
        <w:t>Казахстанской правды,</w:t>
      </w:r>
      <w:r w:rsidR="00032D8A">
        <w:rPr>
          <w:rFonts w:ascii="Times New Roman" w:eastAsia="Times New Roman" w:hAnsi="Times New Roman" w:cs="Times New Roman"/>
          <w:color w:val="040404"/>
        </w:rPr>
        <w:t xml:space="preserve"> 66</w:t>
      </w:r>
      <w:r w:rsidR="0032589D" w:rsidRPr="005E4B04">
        <w:rPr>
          <w:rFonts w:ascii="Times New Roman" w:eastAsia="Times New Roman" w:hAnsi="Times New Roman" w:cs="Times New Roman"/>
          <w:color w:val="040404"/>
        </w:rPr>
        <w:t>,</w:t>
      </w:r>
      <w:r w:rsidR="0032589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32589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32589D">
        <w:rPr>
          <w:rFonts w:ascii="Times New Roman" w:eastAsia="Times New Roman" w:hAnsi="Times New Roman" w:cs="Times New Roman"/>
          <w:color w:val="040404"/>
        </w:rPr>
        <w:t>. №211</w:t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32D8A"/>
    <w:rsid w:val="00054DA8"/>
    <w:rsid w:val="000D0947"/>
    <w:rsid w:val="001817FE"/>
    <w:rsid w:val="001E5A37"/>
    <w:rsid w:val="001E72F7"/>
    <w:rsid w:val="001F156A"/>
    <w:rsid w:val="00255609"/>
    <w:rsid w:val="00282970"/>
    <w:rsid w:val="0032589D"/>
    <w:rsid w:val="00382EBD"/>
    <w:rsid w:val="003F7432"/>
    <w:rsid w:val="004251D9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766CDF"/>
    <w:rsid w:val="00795B3B"/>
    <w:rsid w:val="007A4B5E"/>
    <w:rsid w:val="00825341"/>
    <w:rsid w:val="00826971"/>
    <w:rsid w:val="008753DB"/>
    <w:rsid w:val="00901C72"/>
    <w:rsid w:val="00AF7B84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C19AB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14</cp:revision>
  <cp:lastPrinted>2011-05-13T05:09:00Z</cp:lastPrinted>
  <dcterms:created xsi:type="dcterms:W3CDTF">2011-05-10T03:21:00Z</dcterms:created>
  <dcterms:modified xsi:type="dcterms:W3CDTF">2011-05-17T06:08:00Z</dcterms:modified>
</cp:coreProperties>
</file>