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58" w:rsidRPr="00992458" w:rsidRDefault="00992458" w:rsidP="00992458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992458" w:rsidRPr="00992458" w:rsidRDefault="00992458" w:rsidP="00992458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992458" w:rsidRPr="00992458" w:rsidRDefault="00992458" w:rsidP="00992458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992458" w:rsidRPr="00992458" w:rsidRDefault="00992458" w:rsidP="00992458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992458" w:rsidRPr="00992458" w:rsidRDefault="00992458" w:rsidP="00992458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992458" w:rsidRPr="00992458" w:rsidRDefault="00992458" w:rsidP="00992458">
      <w:pPr>
        <w:tabs>
          <w:tab w:val="left" w:pos="709"/>
        </w:tabs>
        <w:rPr>
          <w:b/>
          <w:color w:val="000000"/>
          <w:sz w:val="28"/>
          <w:szCs w:val="28"/>
        </w:rPr>
      </w:pPr>
      <w:bookmarkStart w:id="0" w:name="_GoBack"/>
      <w:bookmarkEnd w:id="0"/>
    </w:p>
    <w:p w:rsidR="00992458" w:rsidRPr="00992458" w:rsidRDefault="00992458" w:rsidP="00992458">
      <w:pPr>
        <w:jc w:val="center"/>
        <w:rPr>
          <w:b/>
          <w:color w:val="000000"/>
          <w:sz w:val="28"/>
          <w:szCs w:val="28"/>
        </w:rPr>
      </w:pPr>
      <w:r w:rsidRPr="00992458">
        <w:rPr>
          <w:b/>
          <w:color w:val="000000"/>
          <w:sz w:val="28"/>
          <w:szCs w:val="28"/>
        </w:rPr>
        <w:t>Об утверждении</w:t>
      </w:r>
      <w:r w:rsidRPr="00992458">
        <w:rPr>
          <w:b/>
          <w:color w:val="000000"/>
          <w:sz w:val="28"/>
          <w:szCs w:val="28"/>
          <w:lang w:val="kk-KZ"/>
        </w:rPr>
        <w:t xml:space="preserve"> </w:t>
      </w:r>
      <w:r w:rsidRPr="00992458">
        <w:rPr>
          <w:b/>
          <w:color w:val="000000"/>
          <w:sz w:val="28"/>
          <w:szCs w:val="28"/>
        </w:rPr>
        <w:t>Комплексного план</w:t>
      </w:r>
      <w:r w:rsidRPr="00992458">
        <w:rPr>
          <w:b/>
          <w:color w:val="000000"/>
          <w:sz w:val="28"/>
          <w:szCs w:val="28"/>
          <w:lang w:val="kk-KZ"/>
        </w:rPr>
        <w:t>а</w:t>
      </w:r>
      <w:r w:rsidRPr="00795780">
        <w:t xml:space="preserve"> </w:t>
      </w:r>
      <w:r w:rsidRPr="00992458">
        <w:rPr>
          <w:b/>
          <w:color w:val="000000"/>
          <w:sz w:val="28"/>
          <w:szCs w:val="28"/>
        </w:rPr>
        <w:t>развития</w:t>
      </w:r>
    </w:p>
    <w:p w:rsidR="00992458" w:rsidRPr="008A4FB2" w:rsidRDefault="00992458" w:rsidP="00992458">
      <w:pPr>
        <w:ind w:firstLine="708"/>
        <w:jc w:val="both"/>
        <w:rPr>
          <w:b/>
          <w:sz w:val="28"/>
          <w:szCs w:val="28"/>
        </w:rPr>
      </w:pPr>
      <w:r w:rsidRPr="00992458">
        <w:rPr>
          <w:b/>
          <w:color w:val="000000"/>
          <w:sz w:val="28"/>
          <w:szCs w:val="28"/>
        </w:rPr>
        <w:t xml:space="preserve">      социально-предпринимательских корпораций до 2025 года</w:t>
      </w:r>
    </w:p>
    <w:p w:rsidR="00992458" w:rsidRDefault="00992458" w:rsidP="00992458">
      <w:pPr>
        <w:jc w:val="both"/>
        <w:rPr>
          <w:b/>
          <w:sz w:val="28"/>
          <w:szCs w:val="28"/>
        </w:rPr>
      </w:pPr>
    </w:p>
    <w:p w:rsidR="00992458" w:rsidRPr="008A4FB2" w:rsidRDefault="00992458" w:rsidP="00992458">
      <w:pPr>
        <w:jc w:val="both"/>
        <w:rPr>
          <w:b/>
          <w:sz w:val="28"/>
          <w:szCs w:val="28"/>
        </w:rPr>
      </w:pPr>
    </w:p>
    <w:p w:rsidR="00992458" w:rsidRPr="00DE282C" w:rsidRDefault="00992458" w:rsidP="00992458">
      <w:pPr>
        <w:ind w:firstLine="708"/>
        <w:jc w:val="both"/>
        <w:rPr>
          <w:b/>
          <w:sz w:val="28"/>
          <w:szCs w:val="28"/>
        </w:rPr>
      </w:pPr>
      <w:r w:rsidRPr="00DE282C">
        <w:rPr>
          <w:sz w:val="28"/>
          <w:szCs w:val="28"/>
        </w:rPr>
        <w:t>Правительство Республики Казахстан</w:t>
      </w:r>
      <w:r w:rsidRPr="00DE282C">
        <w:rPr>
          <w:b/>
          <w:sz w:val="28"/>
          <w:szCs w:val="28"/>
        </w:rPr>
        <w:t xml:space="preserve"> ПОСТАНОВЛЯЕТ:</w:t>
      </w:r>
    </w:p>
    <w:p w:rsidR="00992458" w:rsidRPr="008A0922" w:rsidRDefault="00992458" w:rsidP="00992458">
      <w:pPr>
        <w:tabs>
          <w:tab w:val="left" w:pos="1134"/>
        </w:tabs>
        <w:ind w:firstLine="708"/>
        <w:jc w:val="both"/>
        <w:rPr>
          <w:sz w:val="28"/>
          <w:szCs w:val="28"/>
          <w:lang w:val="kk-KZ"/>
        </w:rPr>
      </w:pPr>
      <w:r w:rsidRPr="00DE282C">
        <w:rPr>
          <w:sz w:val="28"/>
          <w:szCs w:val="28"/>
        </w:rPr>
        <w:t xml:space="preserve">1. </w:t>
      </w:r>
      <w:r w:rsidRPr="00DE282C">
        <w:rPr>
          <w:sz w:val="28"/>
          <w:szCs w:val="28"/>
        </w:rPr>
        <w:tab/>
        <w:t>Утвердить</w:t>
      </w:r>
      <w:r>
        <w:rPr>
          <w:sz w:val="28"/>
          <w:szCs w:val="28"/>
        </w:rPr>
        <w:t xml:space="preserve"> прилагаемый</w:t>
      </w:r>
      <w:r w:rsidRPr="00DE282C">
        <w:rPr>
          <w:sz w:val="28"/>
          <w:szCs w:val="28"/>
        </w:rPr>
        <w:t xml:space="preserve"> </w:t>
      </w:r>
      <w:r w:rsidRPr="00B914B9">
        <w:rPr>
          <w:sz w:val="28"/>
          <w:szCs w:val="28"/>
        </w:rPr>
        <w:t xml:space="preserve">Комплексный план развития </w:t>
      </w:r>
      <w:r>
        <w:rPr>
          <w:sz w:val="28"/>
          <w:szCs w:val="28"/>
        </w:rPr>
        <w:br/>
      </w:r>
      <w:r w:rsidRPr="00B914B9">
        <w:rPr>
          <w:sz w:val="28"/>
          <w:szCs w:val="28"/>
        </w:rPr>
        <w:t>социально-предпринимательских корпораций до 2025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Комплексный план).</w:t>
      </w:r>
    </w:p>
    <w:p w:rsidR="00992458" w:rsidRPr="008A0922" w:rsidRDefault="00992458" w:rsidP="009924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282C">
        <w:rPr>
          <w:sz w:val="28"/>
          <w:szCs w:val="28"/>
        </w:rPr>
        <w:t xml:space="preserve">. </w:t>
      </w:r>
      <w:r w:rsidRPr="00DE282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</w:t>
      </w:r>
      <w:r w:rsidRPr="008A0922">
        <w:rPr>
          <w:sz w:val="28"/>
          <w:szCs w:val="28"/>
        </w:rPr>
        <w:t xml:space="preserve">естным исполнительным органам и </w:t>
      </w:r>
      <w:r>
        <w:rPr>
          <w:sz w:val="28"/>
          <w:szCs w:val="28"/>
        </w:rPr>
        <w:br/>
      </w:r>
      <w:r w:rsidRPr="008A0922">
        <w:rPr>
          <w:sz w:val="28"/>
          <w:szCs w:val="28"/>
        </w:rPr>
        <w:t>социально-предпринимательским корпорациям (по согл</w:t>
      </w:r>
      <w:r>
        <w:rPr>
          <w:sz w:val="28"/>
          <w:szCs w:val="28"/>
        </w:rPr>
        <w:t>асованию)</w:t>
      </w:r>
      <w:r w:rsidRPr="008A0922">
        <w:rPr>
          <w:sz w:val="28"/>
          <w:szCs w:val="28"/>
        </w:rPr>
        <w:t xml:space="preserve"> обеспечить своевременное выполнение мероприятий, предусмотренных </w:t>
      </w:r>
      <w:r>
        <w:rPr>
          <w:sz w:val="28"/>
          <w:szCs w:val="28"/>
          <w:lang w:val="kk-KZ"/>
        </w:rPr>
        <w:t>Комплексным п</w:t>
      </w:r>
      <w:r w:rsidRPr="008A0922">
        <w:rPr>
          <w:sz w:val="28"/>
          <w:szCs w:val="28"/>
        </w:rPr>
        <w:t xml:space="preserve">ланом, и </w:t>
      </w:r>
      <w:r>
        <w:rPr>
          <w:sz w:val="28"/>
          <w:szCs w:val="28"/>
          <w:lang w:val="kk-KZ"/>
        </w:rPr>
        <w:t>в сроки, установленные Комплексным планом</w:t>
      </w:r>
      <w:r w:rsidRPr="008A0922">
        <w:rPr>
          <w:sz w:val="28"/>
          <w:szCs w:val="28"/>
        </w:rPr>
        <w:t>, представлять информацию о ходе их реализации в Министерство национальной экономики Республики Казахстан.</w:t>
      </w:r>
    </w:p>
    <w:p w:rsidR="00992458" w:rsidRDefault="00992458" w:rsidP="009924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A0922">
        <w:rPr>
          <w:sz w:val="28"/>
          <w:szCs w:val="28"/>
        </w:rPr>
        <w:t>3. Министерству национальной экономики Республики Казахстан по итогам полугодия</w:t>
      </w:r>
      <w:r>
        <w:rPr>
          <w:sz w:val="28"/>
          <w:szCs w:val="28"/>
          <w:lang w:val="kk-KZ"/>
        </w:rPr>
        <w:t xml:space="preserve"> и года </w:t>
      </w:r>
      <w:r w:rsidRPr="008A0922">
        <w:rPr>
          <w:sz w:val="28"/>
          <w:szCs w:val="28"/>
        </w:rPr>
        <w:t xml:space="preserve">(к 25 июля и 25 января) представлять в Правительство Республики Казахстан сводную информацию о ходе реализации </w:t>
      </w:r>
      <w:r>
        <w:rPr>
          <w:sz w:val="28"/>
          <w:szCs w:val="28"/>
          <w:lang w:val="kk-KZ"/>
        </w:rPr>
        <w:t>Комплексного плана</w:t>
      </w:r>
      <w:r w:rsidRPr="008A0922">
        <w:rPr>
          <w:sz w:val="28"/>
          <w:szCs w:val="28"/>
        </w:rPr>
        <w:t>.</w:t>
      </w:r>
    </w:p>
    <w:p w:rsidR="00992458" w:rsidRPr="008A4FB2" w:rsidRDefault="00992458" w:rsidP="009924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28B2">
        <w:rPr>
          <w:sz w:val="28"/>
          <w:szCs w:val="28"/>
        </w:rPr>
        <w:t xml:space="preserve">. </w:t>
      </w:r>
      <w:r w:rsidRPr="00CD28B2">
        <w:rPr>
          <w:sz w:val="28"/>
          <w:szCs w:val="28"/>
        </w:rPr>
        <w:tab/>
        <w:t>Контроль за исполнением настоящего постановления возложить</w:t>
      </w:r>
      <w:r>
        <w:rPr>
          <w:sz w:val="28"/>
          <w:szCs w:val="28"/>
        </w:rPr>
        <w:br/>
      </w:r>
      <w:r w:rsidRPr="00CD28B2">
        <w:rPr>
          <w:sz w:val="28"/>
          <w:szCs w:val="28"/>
        </w:rPr>
        <w:t>на Министерство национальной экономики Республики Казахстан.</w:t>
      </w:r>
    </w:p>
    <w:p w:rsidR="00992458" w:rsidRPr="008A4FB2" w:rsidRDefault="00992458" w:rsidP="00992458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FB2">
        <w:rPr>
          <w:sz w:val="28"/>
          <w:szCs w:val="28"/>
        </w:rPr>
        <w:t xml:space="preserve">. </w:t>
      </w:r>
      <w:r w:rsidRPr="008A4FB2">
        <w:rPr>
          <w:sz w:val="28"/>
          <w:szCs w:val="28"/>
        </w:rPr>
        <w:tab/>
        <w:t xml:space="preserve">Настоящее постановление вводится </w:t>
      </w:r>
      <w:r w:rsidRPr="00D36320">
        <w:rPr>
          <w:sz w:val="28"/>
          <w:szCs w:val="28"/>
        </w:rPr>
        <w:t>в действие со дня</w:t>
      </w:r>
      <w:r w:rsidRPr="00E362F6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D36320">
        <w:rPr>
          <w:sz w:val="28"/>
          <w:szCs w:val="28"/>
        </w:rPr>
        <w:t xml:space="preserve"> подписания.</w:t>
      </w:r>
    </w:p>
    <w:p w:rsidR="00992458" w:rsidRPr="008A4FB2" w:rsidRDefault="00992458" w:rsidP="00992458">
      <w:pPr>
        <w:spacing w:before="20"/>
        <w:jc w:val="both"/>
        <w:rPr>
          <w:sz w:val="28"/>
          <w:szCs w:val="28"/>
          <w:lang w:val="kk-KZ"/>
        </w:rPr>
      </w:pPr>
    </w:p>
    <w:p w:rsidR="00992458" w:rsidRPr="008A4FB2" w:rsidRDefault="00992458" w:rsidP="00992458">
      <w:pPr>
        <w:spacing w:before="20"/>
        <w:ind w:firstLine="709"/>
        <w:jc w:val="both"/>
        <w:rPr>
          <w:sz w:val="28"/>
          <w:szCs w:val="28"/>
          <w:lang w:val="kk-KZ"/>
        </w:rPr>
      </w:pPr>
      <w:r w:rsidRPr="008A4FB2">
        <w:rPr>
          <w:b/>
          <w:sz w:val="28"/>
          <w:szCs w:val="28"/>
          <w:lang w:val="kk-KZ"/>
        </w:rPr>
        <w:t xml:space="preserve">    </w:t>
      </w:r>
    </w:p>
    <w:p w:rsidR="00992458" w:rsidRPr="008A4FB2" w:rsidRDefault="00992458" w:rsidP="00992458">
      <w:pPr>
        <w:spacing w:before="20"/>
        <w:ind w:firstLine="709"/>
        <w:rPr>
          <w:sz w:val="28"/>
          <w:szCs w:val="28"/>
          <w:lang w:val="kk-KZ"/>
        </w:rPr>
      </w:pPr>
      <w:r w:rsidRPr="008A4FB2">
        <w:rPr>
          <w:b/>
          <w:sz w:val="28"/>
          <w:szCs w:val="28"/>
          <w:lang w:val="kk-KZ"/>
        </w:rPr>
        <w:t xml:space="preserve">    Премьер-Министр</w:t>
      </w:r>
    </w:p>
    <w:p w:rsidR="00992458" w:rsidRDefault="00992458" w:rsidP="00992458">
      <w:pPr>
        <w:spacing w:before="20"/>
        <w:ind w:firstLine="709"/>
        <w:rPr>
          <w:sz w:val="28"/>
          <w:szCs w:val="28"/>
          <w:lang w:val="kk-KZ"/>
        </w:rPr>
      </w:pPr>
      <w:r w:rsidRPr="008A4FB2">
        <w:rPr>
          <w:b/>
          <w:sz w:val="28"/>
          <w:szCs w:val="28"/>
          <w:lang w:val="kk-KZ"/>
        </w:rPr>
        <w:t>Республики К</w:t>
      </w:r>
      <w:r>
        <w:rPr>
          <w:b/>
          <w:sz w:val="28"/>
          <w:szCs w:val="28"/>
          <w:lang w:val="kk-KZ"/>
        </w:rPr>
        <w:t xml:space="preserve">азахстан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</w:t>
      </w:r>
      <w:r w:rsidRPr="008A4FB2">
        <w:rPr>
          <w:b/>
          <w:sz w:val="28"/>
          <w:szCs w:val="28"/>
          <w:lang w:val="kk-KZ"/>
        </w:rPr>
        <w:t xml:space="preserve">       </w:t>
      </w:r>
      <w:r w:rsidRPr="00992458">
        <w:rPr>
          <w:b/>
          <w:sz w:val="28"/>
          <w:szCs w:val="28"/>
        </w:rPr>
        <w:t xml:space="preserve">     </w:t>
      </w:r>
      <w:r w:rsidRPr="008A4FB2">
        <w:rPr>
          <w:b/>
          <w:sz w:val="28"/>
          <w:szCs w:val="28"/>
          <w:lang w:val="kk-KZ"/>
        </w:rPr>
        <w:t xml:space="preserve">  А. Мамин</w:t>
      </w:r>
    </w:p>
    <w:p w:rsidR="00992458" w:rsidRPr="00795780" w:rsidRDefault="00992458" w:rsidP="00992458">
      <w:pPr>
        <w:rPr>
          <w:sz w:val="28"/>
          <w:szCs w:val="28"/>
          <w:lang w:val="kk-KZ"/>
        </w:rPr>
      </w:pPr>
    </w:p>
    <w:p w:rsidR="00992458" w:rsidRPr="00795780" w:rsidRDefault="00992458" w:rsidP="00992458">
      <w:pPr>
        <w:rPr>
          <w:sz w:val="28"/>
          <w:szCs w:val="28"/>
          <w:lang w:val="kk-KZ"/>
        </w:rPr>
      </w:pPr>
    </w:p>
    <w:p w:rsidR="00CA0D0C" w:rsidRPr="00C65A50" w:rsidRDefault="00CA0D0C" w:rsidP="00934587">
      <w:pPr>
        <w:rPr>
          <w:lang w:val="kk-KZ"/>
        </w:rPr>
      </w:pPr>
    </w:p>
    <w:sectPr w:rsidR="00CA0D0C" w:rsidRPr="00C65A50" w:rsidSect="008E0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8E" w:rsidRDefault="009C478E">
      <w:r>
        <w:separator/>
      </w:r>
    </w:p>
  </w:endnote>
  <w:endnote w:type="continuationSeparator" w:id="0">
    <w:p w:rsidR="009C478E" w:rsidRDefault="009C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72" w:rsidRDefault="00F1047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72" w:rsidRDefault="00F1047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72" w:rsidRDefault="00F1047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8E" w:rsidRDefault="009C478E">
      <w:r>
        <w:separator/>
      </w:r>
    </w:p>
  </w:footnote>
  <w:footnote w:type="continuationSeparator" w:id="0">
    <w:p w:rsidR="009C478E" w:rsidRDefault="009C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0D0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992458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C8183F6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    <w10:wrap anchory="page"/>
                  </v:line>
                </w:pict>
              </mc:Fallback>
            </mc:AlternateConten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992458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1550" cy="971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F10472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 w:rsidR="00F10472">
            <w:rPr>
              <w:color w:val="3A7298"/>
              <w:sz w:val="22"/>
              <w:szCs w:val="22"/>
              <w:lang w:val="kk-KZ"/>
            </w:rPr>
            <w:t>___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C65A50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Нұр-Сұлтан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</w:tbl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C3E"/>
    <w:rsid w:val="000922AA"/>
    <w:rsid w:val="000B62D1"/>
    <w:rsid w:val="000D4DAC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A394A"/>
    <w:rsid w:val="00364E0B"/>
    <w:rsid w:val="003F241E"/>
    <w:rsid w:val="00423754"/>
    <w:rsid w:val="00430E89"/>
    <w:rsid w:val="00447746"/>
    <w:rsid w:val="004726FE"/>
    <w:rsid w:val="0049623C"/>
    <w:rsid w:val="004B400D"/>
    <w:rsid w:val="004C34B8"/>
    <w:rsid w:val="004E49BE"/>
    <w:rsid w:val="004F3375"/>
    <w:rsid w:val="005323C4"/>
    <w:rsid w:val="005F582C"/>
    <w:rsid w:val="0062590B"/>
    <w:rsid w:val="006B6938"/>
    <w:rsid w:val="007111E8"/>
    <w:rsid w:val="00731B2A"/>
    <w:rsid w:val="00740441"/>
    <w:rsid w:val="007767CD"/>
    <w:rsid w:val="00782A16"/>
    <w:rsid w:val="007E588D"/>
    <w:rsid w:val="0081000A"/>
    <w:rsid w:val="00830838"/>
    <w:rsid w:val="008436CA"/>
    <w:rsid w:val="00866964"/>
    <w:rsid w:val="00867FA4"/>
    <w:rsid w:val="008770C7"/>
    <w:rsid w:val="0089260F"/>
    <w:rsid w:val="008E05B0"/>
    <w:rsid w:val="009139A9"/>
    <w:rsid w:val="00914138"/>
    <w:rsid w:val="00915A4B"/>
    <w:rsid w:val="00934587"/>
    <w:rsid w:val="00992458"/>
    <w:rsid w:val="009924CE"/>
    <w:rsid w:val="009C478E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B86340"/>
    <w:rsid w:val="00B9384E"/>
    <w:rsid w:val="00BE3CFA"/>
    <w:rsid w:val="00BE78CA"/>
    <w:rsid w:val="00C27DE2"/>
    <w:rsid w:val="00C65A50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E43190"/>
    <w:rsid w:val="00E57A5B"/>
    <w:rsid w:val="00E76F59"/>
    <w:rsid w:val="00E866E0"/>
    <w:rsid w:val="00EA7154"/>
    <w:rsid w:val="00EC3C11"/>
    <w:rsid w:val="00EE1A39"/>
    <w:rsid w:val="00F10472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AA7A1"/>
  <w15:docId w15:val="{C2F00838-8C48-48A8-8AB0-4460A7D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Абдыханов Нурсултан Кайдарович</cp:lastModifiedBy>
  <cp:revision>2</cp:revision>
  <dcterms:created xsi:type="dcterms:W3CDTF">2021-08-02T09:15:00Z</dcterms:created>
  <dcterms:modified xsi:type="dcterms:W3CDTF">2021-08-02T09:15:00Z</dcterms:modified>
</cp:coreProperties>
</file>